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8A9E5" w14:textId="5F624B57" w:rsidR="00FE60C5" w:rsidRDefault="00FE60C5" w:rsidP="00FE60C5">
      <w:pPr>
        <w:pStyle w:val="Title"/>
      </w:pPr>
      <w:r w:rsidRPr="009106A3">
        <w:t>HARNESS YOUR POWER BY PLAYING TO YOUR STRENGTHS</w:t>
      </w:r>
    </w:p>
    <w:p w14:paraId="58F1242B" w14:textId="26B2BA37" w:rsidR="00FE60C5" w:rsidRPr="00FE60C5" w:rsidRDefault="00FE60C5" w:rsidP="00FE60C5">
      <w:pPr>
        <w:jc w:val="center"/>
        <w:rPr>
          <w:rFonts w:ascii="Times New Roman" w:hAnsi="Times New Roman" w:cs="Times New Roman"/>
        </w:rPr>
      </w:pPr>
      <w:r w:rsidRPr="00FE60C5">
        <w:rPr>
          <w:rFonts w:ascii="Times New Roman" w:hAnsi="Times New Roman" w:cs="Times New Roman"/>
        </w:rPr>
        <w:t>By Dr. Connie S. Newsome</w:t>
      </w:r>
    </w:p>
    <w:p w14:paraId="161A6819" w14:textId="77777777" w:rsidR="00FE60C5" w:rsidRDefault="00FE60C5" w:rsidP="00FE60C5">
      <w:pPr>
        <w:spacing w:after="0" w:line="240" w:lineRule="auto"/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</w:rPr>
      </w:pPr>
    </w:p>
    <w:p w14:paraId="0E184503" w14:textId="77777777" w:rsidR="00FE60C5" w:rsidRPr="00F86287" w:rsidRDefault="00FE60C5" w:rsidP="00FE60C5">
      <w:pPr>
        <w:spacing w:after="0" w:line="240" w:lineRule="auto"/>
        <w:rPr>
          <w:rFonts w:ascii="Cambria" w:eastAsia="Times New Roman" w:hAnsi="Cambria" w:cs="Times New Roman"/>
          <w:i/>
          <w:iCs/>
          <w:sz w:val="24"/>
          <w:szCs w:val="24"/>
        </w:rPr>
      </w:pPr>
      <w:r w:rsidRPr="00F86287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</w:rPr>
        <w:t>Head</w:t>
      </w:r>
      <w:r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</w:rPr>
        <w:t>line</w:t>
      </w:r>
      <w:r w:rsidRPr="00F86287">
        <w:rPr>
          <w:rFonts w:ascii="Cambria" w:eastAsia="Times New Roman" w:hAnsi="Cambria" w:cs="Arial"/>
          <w:i/>
          <w:iCs/>
          <w:color w:val="000000"/>
          <w:sz w:val="24"/>
          <w:szCs w:val="24"/>
        </w:rPr>
        <w:t xml:space="preserve">: </w:t>
      </w:r>
      <w:r w:rsidRPr="00600667">
        <w:rPr>
          <w:rFonts w:ascii="Cambria" w:eastAsia="Times New Roman" w:hAnsi="Cambria" w:cs="Arial"/>
          <w:i/>
          <w:iCs/>
          <w:color w:val="000000"/>
          <w:sz w:val="24"/>
          <w:szCs w:val="24"/>
        </w:rPr>
        <w:t>Leaders, live a life of impact through greater self-awareness</w:t>
      </w:r>
      <w:r>
        <w:rPr>
          <w:rFonts w:ascii="Cambria" w:eastAsia="Times New Roman" w:hAnsi="Cambria" w:cs="Arial"/>
          <w:i/>
          <w:iCs/>
          <w:color w:val="000000"/>
          <w:sz w:val="24"/>
          <w:szCs w:val="24"/>
        </w:rPr>
        <w:t>.</w:t>
      </w:r>
      <w:r w:rsidRPr="00F86287">
        <w:rPr>
          <w:rFonts w:ascii="Cambria" w:eastAsia="Times New Roman" w:hAnsi="Cambria" w:cs="Arial"/>
          <w:i/>
          <w:iCs/>
          <w:color w:val="000000"/>
          <w:sz w:val="24"/>
          <w:szCs w:val="24"/>
        </w:rPr>
        <w:t> </w:t>
      </w:r>
    </w:p>
    <w:p w14:paraId="541C4F94" w14:textId="77777777" w:rsidR="00FE60C5" w:rsidRPr="00600667" w:rsidRDefault="00FE60C5" w:rsidP="00FE60C5">
      <w:pPr>
        <w:spacing w:after="0" w:line="240" w:lineRule="auto"/>
        <w:rPr>
          <w:rFonts w:ascii="Cambria" w:eastAsia="Times New Roman" w:hAnsi="Cambria" w:cs="Arial"/>
          <w:i/>
          <w:iCs/>
          <w:color w:val="000000"/>
          <w:sz w:val="24"/>
          <w:szCs w:val="24"/>
        </w:rPr>
      </w:pPr>
      <w:r w:rsidRPr="00600667"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</w:rPr>
        <w:t>Teaser</w:t>
      </w:r>
      <w:r w:rsidRPr="00600667">
        <w:rPr>
          <w:rFonts w:ascii="Cambria" w:eastAsia="Times New Roman" w:hAnsi="Cambria" w:cs="Arial"/>
          <w:i/>
          <w:iCs/>
          <w:color w:val="000000"/>
          <w:sz w:val="24"/>
          <w:szCs w:val="24"/>
        </w:rPr>
        <w:t xml:space="preserve">: When you ask yourself a question requiring great transparency, be ready for the answer. </w:t>
      </w:r>
    </w:p>
    <w:p w14:paraId="5D25CDE6" w14:textId="77777777" w:rsidR="00FE60C5" w:rsidRDefault="00FE60C5" w:rsidP="00FE60C5">
      <w:pPr>
        <w:pStyle w:val="BodyText"/>
        <w:spacing w:after="0" w:line="240" w:lineRule="auto"/>
        <w:rPr>
          <w:rFonts w:ascii="Cambria" w:hAnsi="Cambria"/>
          <w:sz w:val="24"/>
          <w:szCs w:val="24"/>
        </w:rPr>
      </w:pPr>
    </w:p>
    <w:p w14:paraId="0E58CCB8" w14:textId="7FABF063" w:rsidR="00FE60C5" w:rsidRPr="00600667" w:rsidRDefault="00FE60C5" w:rsidP="00FE60C5">
      <w:pPr>
        <w:spacing w:after="0" w:line="240" w:lineRule="auto"/>
        <w:rPr>
          <w:rFonts w:ascii="Cambria" w:hAnsi="Cambria"/>
          <w:sz w:val="24"/>
          <w:szCs w:val="24"/>
        </w:rPr>
      </w:pPr>
      <w:r w:rsidRPr="00600667">
        <w:rPr>
          <w:rFonts w:ascii="Cambria" w:hAnsi="Cambria"/>
          <w:sz w:val="24"/>
          <w:szCs w:val="24"/>
        </w:rPr>
        <w:t>On November 03, 2</w:t>
      </w:r>
      <w:r>
        <w:rPr>
          <w:rFonts w:ascii="Cambria" w:hAnsi="Cambria"/>
          <w:sz w:val="24"/>
          <w:szCs w:val="24"/>
        </w:rPr>
        <w:t>0</w:t>
      </w:r>
      <w:r w:rsidRPr="00600667">
        <w:rPr>
          <w:rFonts w:ascii="Cambria" w:hAnsi="Cambria"/>
          <w:sz w:val="24"/>
          <w:szCs w:val="24"/>
        </w:rPr>
        <w:t>21, I reached the age of 50 years old, one-half of a century</w:t>
      </w:r>
      <w:r w:rsidR="00FE4C8D" w:rsidRPr="00600667">
        <w:rPr>
          <w:rFonts w:ascii="Cambria" w:hAnsi="Cambria"/>
          <w:sz w:val="24"/>
          <w:szCs w:val="24"/>
        </w:rPr>
        <w:t xml:space="preserve">! </w:t>
      </w:r>
      <w:r w:rsidRPr="00600667">
        <w:rPr>
          <w:rFonts w:ascii="Cambria" w:hAnsi="Cambria"/>
          <w:sz w:val="24"/>
          <w:szCs w:val="24"/>
        </w:rPr>
        <w:t>That was HUGE for me</w:t>
      </w:r>
      <w:r w:rsidR="00FE4C8D" w:rsidRPr="00600667">
        <w:rPr>
          <w:rFonts w:ascii="Cambria" w:hAnsi="Cambria"/>
          <w:sz w:val="24"/>
          <w:szCs w:val="24"/>
        </w:rPr>
        <w:t xml:space="preserve">! </w:t>
      </w:r>
      <w:r w:rsidRPr="00600667">
        <w:rPr>
          <w:rFonts w:ascii="Cambria" w:hAnsi="Cambria"/>
          <w:sz w:val="24"/>
          <w:szCs w:val="24"/>
        </w:rPr>
        <w:t>I was excited, grateful, expectant...and curious</w:t>
      </w:r>
      <w:r w:rsidR="00FE4C8D" w:rsidRPr="00600667">
        <w:rPr>
          <w:rFonts w:ascii="Cambria" w:hAnsi="Cambria"/>
          <w:sz w:val="24"/>
          <w:szCs w:val="24"/>
        </w:rPr>
        <w:t xml:space="preserve">. </w:t>
      </w:r>
      <w:r w:rsidRPr="00600667">
        <w:rPr>
          <w:rFonts w:ascii="Cambria" w:hAnsi="Cambria"/>
          <w:sz w:val="24"/>
          <w:szCs w:val="24"/>
        </w:rPr>
        <w:t xml:space="preserve">“Hmmm, what are some steps I can take to empower myself and have </w:t>
      </w:r>
      <w:r>
        <w:rPr>
          <w:rFonts w:ascii="Cambria" w:hAnsi="Cambria"/>
          <w:sz w:val="24"/>
          <w:szCs w:val="24"/>
        </w:rPr>
        <w:t xml:space="preserve">my </w:t>
      </w:r>
      <w:r w:rsidRPr="00600667">
        <w:rPr>
          <w:rFonts w:ascii="Cambria" w:hAnsi="Cambria"/>
          <w:sz w:val="24"/>
          <w:szCs w:val="24"/>
        </w:rPr>
        <w:t xml:space="preserve">remaining years be both enjoyable and impactful?”  Then I said, “Self, what is the one, initial step you can take?”  </w:t>
      </w:r>
      <w:r>
        <w:rPr>
          <w:rFonts w:ascii="Cambria" w:hAnsi="Cambria"/>
          <w:i/>
          <w:iCs/>
          <w:sz w:val="24"/>
          <w:szCs w:val="24"/>
        </w:rPr>
        <w:t>Mys</w:t>
      </w:r>
      <w:r w:rsidRPr="00C04F88">
        <w:rPr>
          <w:rFonts w:ascii="Cambria" w:hAnsi="Cambria"/>
          <w:i/>
          <w:iCs/>
          <w:sz w:val="24"/>
          <w:szCs w:val="24"/>
        </w:rPr>
        <w:t xml:space="preserve">elf </w:t>
      </w:r>
      <w:r w:rsidRPr="00600667">
        <w:rPr>
          <w:rFonts w:ascii="Cambria" w:hAnsi="Cambria"/>
          <w:sz w:val="24"/>
          <w:szCs w:val="24"/>
        </w:rPr>
        <w:t>answered</w:t>
      </w:r>
      <w:r>
        <w:rPr>
          <w:rFonts w:ascii="Cambria" w:hAnsi="Cambria"/>
          <w:sz w:val="24"/>
          <w:szCs w:val="24"/>
        </w:rPr>
        <w:t>,</w:t>
      </w:r>
      <w:r w:rsidRPr="0060066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“B</w:t>
      </w:r>
      <w:r w:rsidRPr="00600667">
        <w:rPr>
          <w:rFonts w:ascii="Cambria" w:hAnsi="Cambria"/>
          <w:sz w:val="24"/>
          <w:szCs w:val="24"/>
        </w:rPr>
        <w:t>ecome more self-aware.</w:t>
      </w:r>
      <w:r>
        <w:rPr>
          <w:rFonts w:ascii="Cambria" w:hAnsi="Cambria"/>
          <w:sz w:val="24"/>
          <w:szCs w:val="24"/>
        </w:rPr>
        <w:t>”</w:t>
      </w:r>
      <w:r w:rsidRPr="00600667">
        <w:rPr>
          <w:rFonts w:ascii="Cambria" w:hAnsi="Cambria"/>
          <w:sz w:val="24"/>
          <w:szCs w:val="24"/>
        </w:rPr>
        <w:t xml:space="preserve">  Alright</w:t>
      </w:r>
      <w:r>
        <w:rPr>
          <w:rFonts w:ascii="Cambria" w:hAnsi="Cambria"/>
          <w:sz w:val="24"/>
          <w:szCs w:val="24"/>
        </w:rPr>
        <w:t>y</w:t>
      </w:r>
      <w:r w:rsidRPr="00600667">
        <w:rPr>
          <w:rFonts w:ascii="Cambria" w:hAnsi="Cambria"/>
          <w:sz w:val="24"/>
          <w:szCs w:val="24"/>
        </w:rPr>
        <w:t xml:space="preserve"> then, here we go!</w:t>
      </w:r>
    </w:p>
    <w:p w14:paraId="7FB2725A" w14:textId="77777777" w:rsidR="00FE60C5" w:rsidRDefault="00FE60C5" w:rsidP="00FE60C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BD9D9C8" w14:textId="77777777" w:rsidR="00FE60C5" w:rsidRDefault="00FE60C5" w:rsidP="00FE60C5">
      <w:pPr>
        <w:pStyle w:val="Heading1"/>
      </w:pPr>
      <w:r>
        <w:t>SOME WIDELY APPLICABLE OBSERVATIONS</w:t>
      </w:r>
    </w:p>
    <w:p w14:paraId="6F84CDDB" w14:textId="77777777" w:rsidR="00FE60C5" w:rsidRPr="00A86873" w:rsidRDefault="00FE60C5" w:rsidP="00FE60C5">
      <w:pPr>
        <w:pStyle w:val="Heading1"/>
      </w:pPr>
      <w:r>
        <w:t>I want to p</w:t>
      </w:r>
      <w:r w:rsidRPr="00A86873">
        <w:t xml:space="preserve">lay to </w:t>
      </w:r>
      <w:r>
        <w:t>my</w:t>
      </w:r>
      <w:r w:rsidRPr="00A86873">
        <w:t xml:space="preserve"> strengths</w:t>
      </w:r>
      <w:r>
        <w:t>:</w:t>
      </w:r>
    </w:p>
    <w:p w14:paraId="54DA42AB" w14:textId="77777777" w:rsidR="00FE60C5" w:rsidRDefault="00FE60C5" w:rsidP="00FE60C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43C7A8E" w14:textId="25C5372B" w:rsidR="00FE60C5" w:rsidRPr="00600667" w:rsidRDefault="00FE60C5" w:rsidP="00FE60C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am tired of focusing on what I cannot do or my weaknesses</w:t>
      </w:r>
      <w:r w:rsidR="00FE4C8D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I want to put my best foot forward, daily</w:t>
      </w:r>
      <w:r w:rsidR="00FE4C8D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Well guess what, beloved</w:t>
      </w:r>
      <w:r w:rsidR="00FE4C8D">
        <w:rPr>
          <w:rFonts w:ascii="Cambria" w:hAnsi="Cambria"/>
          <w:sz w:val="24"/>
          <w:szCs w:val="24"/>
        </w:rPr>
        <w:t xml:space="preserve">? </w:t>
      </w:r>
      <w:r>
        <w:rPr>
          <w:rFonts w:ascii="Cambria" w:hAnsi="Cambria"/>
          <w:sz w:val="24"/>
          <w:szCs w:val="24"/>
        </w:rPr>
        <w:t>Performance of tasks for which there is neither talent nor skill breeds ineffectiveness</w:t>
      </w:r>
      <w:r w:rsidR="00FE4C8D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Generally, as leaders, we have too much time and responsibilities on our plates to waste time being ineffective</w:t>
      </w:r>
      <w:r w:rsidR="00FE4C8D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 xml:space="preserve">In my early years of learning and observing leadership lessons, I saw the principle of </w:t>
      </w:r>
      <w:r w:rsidRPr="00DB360F">
        <w:rPr>
          <w:rFonts w:ascii="Cambria" w:hAnsi="Cambria"/>
          <w:i/>
          <w:iCs/>
          <w:sz w:val="24"/>
          <w:szCs w:val="24"/>
        </w:rPr>
        <w:t>playing to your strengths</w:t>
      </w:r>
      <w:r>
        <w:rPr>
          <w:rFonts w:ascii="Cambria" w:hAnsi="Cambria"/>
          <w:sz w:val="24"/>
          <w:szCs w:val="24"/>
        </w:rPr>
        <w:t xml:space="preserve"> with a former manager</w:t>
      </w:r>
      <w:r w:rsidR="00FE4C8D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 xml:space="preserve">She, by nature, was not what you would think of as a “cuddly” person, though she loved </w:t>
      </w:r>
      <w:r w:rsidR="00E07DE9">
        <w:rPr>
          <w:rFonts w:ascii="Cambria" w:hAnsi="Cambria"/>
          <w:sz w:val="24"/>
          <w:szCs w:val="24"/>
        </w:rPr>
        <w:t>people,</w:t>
      </w:r>
      <w:r>
        <w:rPr>
          <w:rFonts w:ascii="Cambria" w:hAnsi="Cambria"/>
          <w:sz w:val="24"/>
          <w:szCs w:val="24"/>
        </w:rPr>
        <w:t xml:space="preserve"> and she </w:t>
      </w:r>
      <w:r>
        <w:rPr>
          <w:rFonts w:ascii="Cambria" w:hAnsi="Cambria"/>
          <w:sz w:val="24"/>
          <w:szCs w:val="24"/>
        </w:rPr>
        <w:t>enjoyed</w:t>
      </w:r>
      <w:r>
        <w:rPr>
          <w:rFonts w:ascii="Cambria" w:hAnsi="Cambria"/>
          <w:sz w:val="24"/>
          <w:szCs w:val="24"/>
        </w:rPr>
        <w:t xml:space="preserve"> being in leadership</w:t>
      </w:r>
      <w:r w:rsidR="00FE4C8D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She had a growing team and she wanted them to feel appreciated</w:t>
      </w:r>
      <w:r w:rsidR="00FE4C8D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 xml:space="preserve">She asked, among the team, who would like to be responsible for remembering and recognizing birthdays, pulling together appropriate socials, </w:t>
      </w:r>
      <w:r w:rsidR="00FE4C8D">
        <w:rPr>
          <w:rFonts w:ascii="Cambria" w:hAnsi="Cambria"/>
          <w:sz w:val="24"/>
          <w:szCs w:val="24"/>
        </w:rPr>
        <w:t xml:space="preserve">etc. </w:t>
      </w:r>
      <w:r>
        <w:rPr>
          <w:rFonts w:ascii="Cambria" w:hAnsi="Cambria"/>
          <w:sz w:val="24"/>
          <w:szCs w:val="24"/>
        </w:rPr>
        <w:t xml:space="preserve">Of course, there was one </w:t>
      </w:r>
      <w:r w:rsidR="00FE4C8D">
        <w:rPr>
          <w:rFonts w:ascii="Cambria" w:hAnsi="Cambria"/>
          <w:sz w:val="24"/>
          <w:szCs w:val="24"/>
        </w:rPr>
        <w:t>jovial</w:t>
      </w:r>
      <w:r>
        <w:rPr>
          <w:rFonts w:ascii="Cambria" w:hAnsi="Cambria"/>
          <w:sz w:val="24"/>
          <w:szCs w:val="24"/>
        </w:rPr>
        <w:t xml:space="preserve"> lovie who was willing to be that team member (it was not me)</w:t>
      </w:r>
      <w:r w:rsidR="00FE4C8D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I learned then that there are numerous ways to let your team members so shine their light without dimming yours one bit</w:t>
      </w:r>
      <w:r w:rsidR="00FE4C8D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Usually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it is work related but sometimes, it is not</w:t>
      </w:r>
      <w:r w:rsidR="00FE4C8D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It can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however, be equally important if the difference </w:t>
      </w:r>
      <w:r w:rsidR="00FE4C8D">
        <w:rPr>
          <w:rFonts w:ascii="Cambria" w:hAnsi="Cambria"/>
          <w:sz w:val="24"/>
          <w:szCs w:val="24"/>
        </w:rPr>
        <w:t>one makes</w:t>
      </w:r>
      <w:r>
        <w:rPr>
          <w:rFonts w:ascii="Cambria" w:hAnsi="Cambria"/>
          <w:sz w:val="24"/>
          <w:szCs w:val="24"/>
        </w:rPr>
        <w:t xml:space="preserve"> impacts morale, which impacts efficiency, productivity, attendance, and so on</w:t>
      </w:r>
      <w:r w:rsidR="00FE4C8D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I also learned early on that it is absolutely OK to empower others on my team. There can be more than one winner.</w:t>
      </w:r>
    </w:p>
    <w:p w14:paraId="2F366AA9" w14:textId="77777777" w:rsidR="00FE60C5" w:rsidRDefault="00FE60C5" w:rsidP="00FE60C5">
      <w:pPr>
        <w:pStyle w:val="BodyText2"/>
        <w:spacing w:after="0" w:line="240" w:lineRule="auto"/>
      </w:pPr>
    </w:p>
    <w:p w14:paraId="55A69D66" w14:textId="19D5463A" w:rsidR="00FE60C5" w:rsidRDefault="00FE60C5" w:rsidP="00FE60C5">
      <w:pPr>
        <w:pStyle w:val="BodyText2"/>
        <w:spacing w:after="0" w:line="240" w:lineRule="auto"/>
      </w:pPr>
      <w:r>
        <w:rPr>
          <w:b/>
          <w:bCs/>
        </w:rPr>
        <w:t xml:space="preserve">I </w:t>
      </w:r>
      <w:r w:rsidR="00FE4C8D">
        <w:rPr>
          <w:b/>
          <w:bCs/>
        </w:rPr>
        <w:t>must</w:t>
      </w:r>
      <w:r>
        <w:rPr>
          <w:b/>
          <w:bCs/>
        </w:rPr>
        <w:t xml:space="preserve"> demonstrate </w:t>
      </w:r>
      <w:r w:rsidRPr="00A86873">
        <w:rPr>
          <w:b/>
          <w:bCs/>
        </w:rPr>
        <w:t xml:space="preserve">patience: </w:t>
      </w:r>
      <w:r w:rsidRPr="00600667">
        <w:t xml:space="preserve"> </w:t>
      </w:r>
    </w:p>
    <w:p w14:paraId="73F1413F" w14:textId="77777777" w:rsidR="00FE60C5" w:rsidRDefault="00FE60C5" w:rsidP="00FE60C5">
      <w:pPr>
        <w:pStyle w:val="BodyText2"/>
        <w:spacing w:after="0" w:line="240" w:lineRule="auto"/>
      </w:pPr>
    </w:p>
    <w:p w14:paraId="0960FD02" w14:textId="62DABF0B" w:rsidR="00FE60C5" w:rsidRPr="00600667" w:rsidRDefault="00FE60C5" w:rsidP="00FE60C5">
      <w:pPr>
        <w:pStyle w:val="BodyText2"/>
        <w:spacing w:after="0" w:line="240" w:lineRule="auto"/>
      </w:pPr>
      <w:r w:rsidRPr="00600667">
        <w:t>As leaders, we tend to be impatient, for we want our team members, comrades, whomever, to move as fast as we are moving to implement our vision</w:t>
      </w:r>
      <w:r>
        <w:t xml:space="preserve">, get trained and productive, and </w:t>
      </w:r>
      <w:r w:rsidR="00FE4C8D">
        <w:t>etc</w:t>
      </w:r>
      <w:r w:rsidR="00FE4C8D" w:rsidRPr="00600667">
        <w:t xml:space="preserve">. </w:t>
      </w:r>
      <w:r w:rsidRPr="00600667">
        <w:t xml:space="preserve">I learned from Dr. </w:t>
      </w:r>
      <w:r>
        <w:t xml:space="preserve">John C. </w:t>
      </w:r>
      <w:r w:rsidRPr="00600667">
        <w:t>Maxwell that if we are impatient with our team members, we may grow to resent them instead of encouraging them to come along with us on our journey</w:t>
      </w:r>
      <w:r w:rsidR="00FE4C8D" w:rsidRPr="00600667">
        <w:t xml:space="preserve">. </w:t>
      </w:r>
      <w:r w:rsidRPr="00600667">
        <w:t>That, my friends, makes us ineffective leaders</w:t>
      </w:r>
      <w:r w:rsidR="00FE4C8D" w:rsidRPr="00600667">
        <w:t xml:space="preserve">. </w:t>
      </w:r>
      <w:r w:rsidRPr="00600667">
        <w:t>Obviously, we want to limit our instances of ineffectiveness.</w:t>
      </w:r>
    </w:p>
    <w:p w14:paraId="68D6F796" w14:textId="77777777" w:rsidR="00FE60C5" w:rsidRDefault="00FE60C5" w:rsidP="00FE60C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9E528BC" w14:textId="77777777" w:rsidR="00FE60C5" w:rsidRDefault="00FE60C5" w:rsidP="00FE60C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I have to extend grace:</w:t>
      </w:r>
    </w:p>
    <w:p w14:paraId="075875B7" w14:textId="77777777" w:rsidR="00FE60C5" w:rsidRPr="00FE60C5" w:rsidRDefault="00FE60C5" w:rsidP="00FE60C5">
      <w:pPr>
        <w:spacing w:after="0" w:line="240" w:lineRule="auto"/>
        <w:rPr>
          <w:rFonts w:ascii="Cambria" w:hAnsi="Cambria"/>
          <w:i/>
          <w:iCs/>
          <w:sz w:val="24"/>
          <w:szCs w:val="24"/>
        </w:rPr>
      </w:pPr>
      <w:r w:rsidRPr="00FE60C5">
        <w:rPr>
          <w:rFonts w:ascii="Cambria" w:hAnsi="Cambria"/>
          <w:i/>
          <w:iCs/>
          <w:sz w:val="24"/>
          <w:szCs w:val="24"/>
        </w:rPr>
        <w:t xml:space="preserve">“You got 15 minutes.”  </w:t>
      </w:r>
    </w:p>
    <w:p w14:paraId="67A8908B" w14:textId="1156612C" w:rsidR="00FE60C5" w:rsidRPr="00600667" w:rsidRDefault="00FE60C5" w:rsidP="00FE60C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have an uncle who did not want to be in </w:t>
      </w:r>
      <w:r w:rsidR="00E07DE9">
        <w:rPr>
          <w:rFonts w:ascii="Cambria" w:hAnsi="Cambria"/>
          <w:sz w:val="24"/>
          <w:szCs w:val="24"/>
        </w:rPr>
        <w:t>management,</w:t>
      </w:r>
      <w:r>
        <w:rPr>
          <w:rFonts w:ascii="Cambria" w:hAnsi="Cambria"/>
          <w:sz w:val="24"/>
          <w:szCs w:val="24"/>
        </w:rPr>
        <w:t xml:space="preserve"> but his skill and work ethic placed him there</w:t>
      </w:r>
      <w:r w:rsidR="00E07DE9">
        <w:rPr>
          <w:rFonts w:ascii="Cambria" w:hAnsi="Cambria"/>
          <w:sz w:val="24"/>
          <w:szCs w:val="24"/>
        </w:rPr>
        <w:t>.... for</w:t>
      </w:r>
      <w:r>
        <w:rPr>
          <w:rFonts w:ascii="Cambria" w:hAnsi="Cambria"/>
          <w:sz w:val="24"/>
          <w:szCs w:val="24"/>
        </w:rPr>
        <w:t xml:space="preserve"> decades</w:t>
      </w:r>
      <w:r w:rsidR="00FE4C8D">
        <w:rPr>
          <w:rFonts w:ascii="Cambria" w:hAnsi="Cambria"/>
          <w:sz w:val="24"/>
          <w:szCs w:val="24"/>
        </w:rPr>
        <w:t xml:space="preserve">. </w:t>
      </w:r>
      <w:r>
        <w:rPr>
          <mc:AlternateContent>
            <mc:Choice Requires="w16se">
              <w:rFonts w:ascii="Cambria" w:hAnsi="Cambr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1C"/>
          </mc:Choice>
          <mc:Fallback>
            <w:t>😜</w:t>
          </mc:Fallback>
        </mc:AlternateContent>
      </w:r>
      <w:r>
        <w:rPr>
          <mc:AlternateContent>
            <mc:Choice Requires="w16se">
              <w:rFonts w:ascii="Cambria" w:hAnsi="Cambr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4F"/>
          </mc:Choice>
          <mc:Fallback>
            <w:t>👏</w:t>
          </mc:Fallback>
        </mc:AlternateContent>
      </w:r>
      <w:r>
        <w:rPr>
          <w:rFonts w:ascii="Cambria" w:hAnsi="Cambria"/>
          <w:sz w:val="24"/>
          <w:szCs w:val="24"/>
        </w:rPr>
        <w:t xml:space="preserve">  He recently shared the system he developed for </w:t>
      </w:r>
      <w:r w:rsidR="00E07DE9">
        <w:rPr>
          <w:rFonts w:ascii="Cambria" w:hAnsi="Cambria"/>
          <w:sz w:val="24"/>
          <w:szCs w:val="24"/>
        </w:rPr>
        <w:t xml:space="preserve">team </w:t>
      </w:r>
      <w:r w:rsidR="00E07DE9">
        <w:rPr>
          <w:rFonts w:ascii="Cambria" w:hAnsi="Cambria"/>
          <w:sz w:val="24"/>
          <w:szCs w:val="24"/>
        </w:rPr>
        <w:lastRenderedPageBreak/>
        <w:t>members</w:t>
      </w:r>
      <w:r>
        <w:rPr>
          <w:rFonts w:ascii="Cambria" w:hAnsi="Cambria"/>
          <w:sz w:val="24"/>
          <w:szCs w:val="24"/>
        </w:rPr>
        <w:t xml:space="preserve"> who wanted to be defiant or argumentative</w:t>
      </w:r>
      <w:r w:rsidR="00FE4C8D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He would tell them</w:t>
      </w:r>
      <w:r w:rsidR="00E07DE9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“You’ve got 15 minutes to decide whether you want to go home without pay or do the job you have been asked to do</w:t>
      </w:r>
      <w:r w:rsidR="00FE4C8D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Think about it and let me know.”  It was an honest window and an allowed time of reflection and decision</w:t>
      </w:r>
      <w:r w:rsidR="00FE4C8D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 xml:space="preserve">It gave </w:t>
      </w:r>
      <w:r w:rsidR="00FE4C8D">
        <w:rPr>
          <w:rFonts w:ascii="Cambria" w:hAnsi="Cambria"/>
          <w:sz w:val="24"/>
          <w:szCs w:val="24"/>
        </w:rPr>
        <w:t>them both</w:t>
      </w:r>
      <w:r>
        <w:rPr>
          <w:rFonts w:ascii="Cambria" w:hAnsi="Cambria"/>
          <w:sz w:val="24"/>
          <w:szCs w:val="24"/>
        </w:rPr>
        <w:t xml:space="preserve"> the space they needed to breathe</w:t>
      </w:r>
      <w:r w:rsidR="00FE4C8D">
        <w:rPr>
          <w:rFonts w:ascii="Cambria" w:hAnsi="Cambria"/>
          <w:sz w:val="24"/>
          <w:szCs w:val="24"/>
        </w:rPr>
        <w:t xml:space="preserve">. </w:t>
      </w:r>
      <w:r w:rsidRPr="00DB360F">
        <w:rPr>
          <w:rFonts w:ascii="Cambria" w:hAnsi="Cambria"/>
          <w:sz w:val="24"/>
          <w:szCs w:val="24"/>
          <w:u w:val="single"/>
        </w:rPr>
        <w:t>Most of the time</w:t>
      </w:r>
      <w:r>
        <w:rPr>
          <w:rFonts w:ascii="Cambria" w:hAnsi="Cambria"/>
          <w:sz w:val="24"/>
          <w:szCs w:val="24"/>
        </w:rPr>
        <w:t>, the team member chose to resume working</w:t>
      </w:r>
      <w:r w:rsidR="00FE4C8D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I love it</w:t>
      </w:r>
      <w:r w:rsidR="00FE4C8D">
        <w:rPr>
          <w:rFonts w:ascii="Cambria" w:hAnsi="Cambria"/>
          <w:sz w:val="24"/>
          <w:szCs w:val="24"/>
        </w:rPr>
        <w:t xml:space="preserve">! </w:t>
      </w:r>
      <w:r>
        <w:rPr>
          <w:rFonts w:ascii="Cambria" w:hAnsi="Cambria"/>
          <w:sz w:val="24"/>
          <w:szCs w:val="24"/>
        </w:rPr>
        <w:t>Thanks for sharing, Uncle Gary!</w:t>
      </w:r>
    </w:p>
    <w:p w14:paraId="48BE24FF" w14:textId="77777777" w:rsidR="00FE60C5" w:rsidRPr="00133224" w:rsidRDefault="00FE60C5" w:rsidP="00FE60C5">
      <w:pPr>
        <w:pStyle w:val="NormalWeb"/>
        <w:spacing w:before="0" w:beforeAutospacing="0" w:after="0" w:afterAutospacing="0"/>
        <w:rPr>
          <w:rFonts w:ascii="Cambria" w:eastAsiaTheme="minorHAnsi" w:hAnsi="Cambria" w:cstheme="minorBidi"/>
        </w:rPr>
      </w:pPr>
    </w:p>
    <w:p w14:paraId="419E382F" w14:textId="77777777" w:rsidR="00FE60C5" w:rsidRDefault="00FE60C5" w:rsidP="00FE60C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I can still “w</w:t>
      </w:r>
      <w:r w:rsidRPr="00A86873">
        <w:rPr>
          <w:rFonts w:ascii="Cambria" w:hAnsi="Cambria"/>
          <w:b/>
          <w:bCs/>
          <w:sz w:val="24"/>
          <w:szCs w:val="24"/>
        </w:rPr>
        <w:t>in</w:t>
      </w:r>
      <w:r>
        <w:rPr>
          <w:rFonts w:ascii="Cambria" w:hAnsi="Cambria"/>
          <w:b/>
          <w:bCs/>
          <w:sz w:val="24"/>
          <w:szCs w:val="24"/>
        </w:rPr>
        <w:t>”</w:t>
      </w:r>
      <w:r w:rsidRPr="00A86873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while</w:t>
      </w:r>
      <w:r w:rsidRPr="00A86873">
        <w:rPr>
          <w:rFonts w:ascii="Cambria" w:hAnsi="Cambria"/>
          <w:b/>
          <w:bCs/>
          <w:sz w:val="24"/>
          <w:szCs w:val="24"/>
        </w:rPr>
        <w:t xml:space="preserve"> supporting/mentoring: </w:t>
      </w:r>
      <w:r>
        <w:rPr>
          <w:rFonts w:ascii="Cambria" w:hAnsi="Cambria"/>
          <w:sz w:val="24"/>
          <w:szCs w:val="24"/>
        </w:rPr>
        <w:t xml:space="preserve"> </w:t>
      </w:r>
    </w:p>
    <w:p w14:paraId="6DDE2BFA" w14:textId="77777777" w:rsidR="00FE60C5" w:rsidRDefault="00FE60C5" w:rsidP="00FE60C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F4A0BE7" w14:textId="0FE2C658" w:rsidR="00FE60C5" w:rsidRPr="00600667" w:rsidRDefault="00FE60C5" w:rsidP="00FE60C5">
      <w:pPr>
        <w:pStyle w:val="BodyText2"/>
        <w:spacing w:after="0" w:line="240" w:lineRule="auto"/>
      </w:pPr>
      <w:r w:rsidRPr="00600667">
        <w:t xml:space="preserve">We want to win (finish a project successfully, implement a money or time-saving process, </w:t>
      </w:r>
      <w:r w:rsidR="00E07DE9">
        <w:t xml:space="preserve">or </w:t>
      </w:r>
      <w:r w:rsidRPr="00600667">
        <w:t>etc</w:t>
      </w:r>
      <w:r w:rsidR="00E07DE9">
        <w:t>.</w:t>
      </w:r>
      <w:r w:rsidRPr="00600667">
        <w:t>) but we should always want to win with our team by our side, not sitting on the sidelines feeling forgotten or unimportant</w:t>
      </w:r>
      <w:r w:rsidR="00FE4C8D" w:rsidRPr="00600667">
        <w:t xml:space="preserve">. </w:t>
      </w:r>
      <w:r w:rsidRPr="00600667">
        <w:t>Remember, on our journey to our mountaintop, we reach down and pull others up to succeed with us.</w:t>
      </w:r>
    </w:p>
    <w:p w14:paraId="56B7A74F" w14:textId="77777777" w:rsidR="00FE60C5" w:rsidRDefault="00FE60C5" w:rsidP="00FE60C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E9A6E6B" w14:textId="77777777" w:rsidR="00FE60C5" w:rsidRDefault="00FE60C5" w:rsidP="00FE60C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keep in mind the truths about engagement, as shared by Patrick Lencioni:</w:t>
      </w:r>
    </w:p>
    <w:p w14:paraId="658AEE36" w14:textId="260444EE" w:rsidR="00FE60C5" w:rsidRDefault="00FE60C5" w:rsidP="00FE60C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Empower yourself and your team members by avoiding the three signs of a miserable job:  Anonymity, Irrelevance, and Immeasurability</w:t>
      </w:r>
      <w:r w:rsidR="00FE4C8D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Ensure your team members feel known</w:t>
      </w:r>
      <w:r w:rsidR="00FE4C8D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Ensure they understand the importance of the work they do and how it fits into the larger picture of the organization</w:t>
      </w:r>
      <w:r w:rsidR="00FE4C8D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 xml:space="preserve">Ensure they </w:t>
      </w:r>
      <w:r w:rsidR="00E07DE9">
        <w:rPr>
          <w:rFonts w:ascii="Cambria" w:hAnsi="Cambria"/>
          <w:sz w:val="24"/>
          <w:szCs w:val="24"/>
        </w:rPr>
        <w:t>know how the organization measures of quantifies their work.</w:t>
      </w:r>
    </w:p>
    <w:p w14:paraId="1DE18AAD" w14:textId="77777777" w:rsidR="00FE60C5" w:rsidRDefault="00FE60C5" w:rsidP="00FE60C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091C864" w14:textId="77777777" w:rsidR="00FE60C5" w:rsidRDefault="00FE60C5" w:rsidP="00FE60C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9106A3">
        <w:rPr>
          <w:rFonts w:ascii="Cambria" w:hAnsi="Cambria"/>
          <w:b/>
          <w:bCs/>
          <w:sz w:val="24"/>
          <w:szCs w:val="24"/>
        </w:rPr>
        <w:t>Intentional growth:</w:t>
      </w:r>
    </w:p>
    <w:p w14:paraId="23C1915A" w14:textId="77777777" w:rsidR="00FE60C5" w:rsidRPr="009106A3" w:rsidRDefault="00FE60C5" w:rsidP="00FE60C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p w14:paraId="53F1E842" w14:textId="762538A2" w:rsidR="00FE60C5" w:rsidRDefault="00FE60C5" w:rsidP="00FE60C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 about intentional growth and intentional about learning</w:t>
      </w:r>
      <w:r w:rsidR="00FE4C8D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Rick Warren, author of The Purpose Driven Life, shares that “The moment you stop learning is the moment you stop leading.”</w:t>
      </w:r>
    </w:p>
    <w:p w14:paraId="4B1EC4F7" w14:textId="77777777" w:rsidR="00FE60C5" w:rsidRDefault="00FE60C5" w:rsidP="00FE60C5">
      <w:pPr>
        <w:rPr>
          <w:rFonts w:ascii="Cambria" w:hAnsi="Cambria"/>
          <w:sz w:val="24"/>
          <w:szCs w:val="24"/>
        </w:rPr>
      </w:pPr>
    </w:p>
    <w:p w14:paraId="29432D50" w14:textId="7A5FDFEF" w:rsidR="00FE60C5" w:rsidRDefault="00FE60C5" w:rsidP="00FE60C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 closing, I will share some of my takeaways after introspection and becoming more self-aware:</w:t>
      </w:r>
    </w:p>
    <w:p w14:paraId="112E0D10" w14:textId="10E1128F" w:rsidR="00FE60C5" w:rsidRDefault="00FE60C5" w:rsidP="00FE60C5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A86873">
        <w:rPr>
          <w:rFonts w:ascii="Cambria" w:hAnsi="Cambria"/>
          <w:sz w:val="24"/>
          <w:szCs w:val="24"/>
        </w:rPr>
        <w:t xml:space="preserve">I </w:t>
      </w:r>
      <w:r w:rsidR="00FE4C8D" w:rsidRPr="00A86873">
        <w:rPr>
          <w:rFonts w:ascii="Cambria" w:hAnsi="Cambria"/>
          <w:sz w:val="24"/>
          <w:szCs w:val="24"/>
        </w:rPr>
        <w:t>love</w:t>
      </w:r>
      <w:r w:rsidRPr="00A86873">
        <w:rPr>
          <w:rFonts w:ascii="Cambria" w:hAnsi="Cambria"/>
          <w:sz w:val="24"/>
          <w:szCs w:val="24"/>
        </w:rPr>
        <w:t xml:space="preserve"> myself and other people</w:t>
      </w:r>
      <w:r w:rsidR="00FE4C8D" w:rsidRPr="00A86873">
        <w:rPr>
          <w:rFonts w:ascii="Cambria" w:hAnsi="Cambria"/>
          <w:sz w:val="24"/>
          <w:szCs w:val="24"/>
        </w:rPr>
        <w:t xml:space="preserve">. </w:t>
      </w:r>
      <w:r w:rsidRPr="00A86873">
        <w:rPr>
          <w:rFonts w:ascii="Cambria" w:hAnsi="Cambria"/>
          <w:sz w:val="24"/>
          <w:szCs w:val="24"/>
        </w:rPr>
        <w:t xml:space="preserve">We are all beloveds! </w:t>
      </w:r>
    </w:p>
    <w:p w14:paraId="2EB7DEBA" w14:textId="2FDA9F85" w:rsidR="00FE60C5" w:rsidRPr="00A86873" w:rsidRDefault="00FE60C5" w:rsidP="00FE60C5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am more fulfilled when I focus less on my weaknesses (opportunities for improvement) and focus more on my strengths and how I can use them to </w:t>
      </w:r>
      <w:r w:rsidR="00FE4C8D">
        <w:rPr>
          <w:rFonts w:ascii="Cambria" w:hAnsi="Cambria"/>
          <w:sz w:val="24"/>
          <w:szCs w:val="24"/>
        </w:rPr>
        <w:t>be effective</w:t>
      </w:r>
      <w:r>
        <w:rPr>
          <w:rFonts w:ascii="Cambria" w:hAnsi="Cambria"/>
          <w:sz w:val="24"/>
          <w:szCs w:val="24"/>
        </w:rPr>
        <w:t>.</w:t>
      </w:r>
    </w:p>
    <w:p w14:paraId="5EE85D16" w14:textId="31DBF842" w:rsidR="00FE60C5" w:rsidRPr="00A86873" w:rsidRDefault="00FE60C5" w:rsidP="00FE60C5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A86873">
        <w:rPr>
          <w:rFonts w:ascii="Cambria" w:hAnsi="Cambria"/>
          <w:sz w:val="24"/>
          <w:szCs w:val="24"/>
        </w:rPr>
        <w:t xml:space="preserve">Aging is not to be looked upon </w:t>
      </w:r>
      <w:r>
        <w:rPr>
          <w:rFonts w:ascii="Cambria" w:hAnsi="Cambria"/>
          <w:sz w:val="24"/>
          <w:szCs w:val="24"/>
        </w:rPr>
        <w:t>un</w:t>
      </w:r>
      <w:r w:rsidRPr="00A86873">
        <w:rPr>
          <w:rFonts w:ascii="Cambria" w:hAnsi="Cambria"/>
          <w:sz w:val="24"/>
          <w:szCs w:val="24"/>
        </w:rPr>
        <w:t>favo</w:t>
      </w:r>
      <w:r>
        <w:rPr>
          <w:rFonts w:ascii="Cambria" w:hAnsi="Cambria"/>
          <w:sz w:val="24"/>
          <w:szCs w:val="24"/>
        </w:rPr>
        <w:t>r</w:t>
      </w:r>
      <w:r w:rsidRPr="00A86873">
        <w:rPr>
          <w:rFonts w:ascii="Cambria" w:hAnsi="Cambria"/>
          <w:sz w:val="24"/>
          <w:szCs w:val="24"/>
        </w:rPr>
        <w:t>ably</w:t>
      </w:r>
      <w:r w:rsidR="00FE4C8D" w:rsidRPr="00A86873">
        <w:rPr>
          <w:rFonts w:ascii="Cambria" w:hAnsi="Cambria"/>
          <w:sz w:val="24"/>
          <w:szCs w:val="24"/>
        </w:rPr>
        <w:t xml:space="preserve">. </w:t>
      </w:r>
      <w:r w:rsidRPr="00A86873">
        <w:rPr>
          <w:rFonts w:ascii="Cambria" w:hAnsi="Cambria"/>
          <w:sz w:val="24"/>
          <w:szCs w:val="24"/>
        </w:rPr>
        <w:t xml:space="preserve">It is </w:t>
      </w:r>
      <w:hyperlink r:id="rId5" w:history="1">
        <w:r w:rsidRPr="0071544C">
          <w:rPr>
            <w:rStyle w:val="Hyperlink"/>
            <w:rFonts w:ascii="Cambria" w:hAnsi="Cambria"/>
            <w:sz w:val="24"/>
            <w:szCs w:val="24"/>
          </w:rPr>
          <w:t>simply the number of years the world has been enjoying my existence.</w:t>
        </w:r>
      </w:hyperlink>
    </w:p>
    <w:p w14:paraId="1347F4D4" w14:textId="77777777" w:rsidR="00FE60C5" w:rsidRPr="00A86873" w:rsidRDefault="00FE60C5" w:rsidP="00FE60C5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A86873">
        <w:rPr>
          <w:rFonts w:ascii="Cambria" w:hAnsi="Cambria"/>
          <w:sz w:val="24"/>
          <w:szCs w:val="24"/>
        </w:rPr>
        <w:t>It is important to keep laughing, especially</w:t>
      </w:r>
      <w:r>
        <w:rPr>
          <w:rFonts w:ascii="Cambria" w:hAnsi="Cambria"/>
          <w:sz w:val="24"/>
          <w:szCs w:val="24"/>
        </w:rPr>
        <w:t xml:space="preserve"> for</w:t>
      </w:r>
      <w:r w:rsidRPr="00A86873">
        <w:rPr>
          <w:rFonts w:ascii="Cambria" w:hAnsi="Cambria"/>
          <w:sz w:val="24"/>
          <w:szCs w:val="24"/>
        </w:rPr>
        <w:t xml:space="preserve"> those of us</w:t>
      </w:r>
      <w:r>
        <w:rPr>
          <w:rFonts w:ascii="Cambria" w:hAnsi="Cambria"/>
          <w:sz w:val="24"/>
          <w:szCs w:val="24"/>
        </w:rPr>
        <w:t xml:space="preserve"> who</w:t>
      </w:r>
      <w:r w:rsidRPr="00A86873">
        <w:rPr>
          <w:rFonts w:ascii="Cambria" w:hAnsi="Cambria"/>
          <w:sz w:val="24"/>
          <w:szCs w:val="24"/>
        </w:rPr>
        <w:t xml:space="preserve"> are serious minded.</w:t>
      </w:r>
    </w:p>
    <w:p w14:paraId="4A8828B4" w14:textId="77777777" w:rsidR="00FE60C5" w:rsidRDefault="00FE60C5" w:rsidP="00FE60C5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A86873">
        <w:rPr>
          <w:rFonts w:ascii="Cambria" w:hAnsi="Cambria"/>
          <w:sz w:val="24"/>
          <w:szCs w:val="24"/>
        </w:rPr>
        <w:t>It would be to my benefit to work out more consistently (I know, I know).</w:t>
      </w:r>
    </w:p>
    <w:p w14:paraId="648E6A5D" w14:textId="6364E5F6" w:rsidR="00FE60C5" w:rsidRDefault="00FE60C5" w:rsidP="00FE60C5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love encouraging and exhorting others</w:t>
      </w:r>
      <w:r w:rsidR="00FE4C8D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 xml:space="preserve">I could read and study more so I would have a plethora of material to benefit whoever I speak to, but while I am growing in that space, I remain confident that exhortation is a </w:t>
      </w:r>
      <w:r w:rsidR="00E07DE9">
        <w:rPr>
          <w:rFonts w:ascii="Cambria" w:hAnsi="Cambria"/>
          <w:sz w:val="24"/>
          <w:szCs w:val="24"/>
        </w:rPr>
        <w:t>strength,</w:t>
      </w:r>
      <w:r>
        <w:rPr>
          <w:rFonts w:ascii="Cambria" w:hAnsi="Cambria"/>
          <w:sz w:val="24"/>
          <w:szCs w:val="24"/>
        </w:rPr>
        <w:t xml:space="preserve"> and I should not discount it.</w:t>
      </w:r>
    </w:p>
    <w:p w14:paraId="46935DFB" w14:textId="76771C5B" w:rsidR="00FE60C5" w:rsidRDefault="00FE60C5" w:rsidP="00FE60C5">
      <w:pPr>
        <w:spacing w:after="0" w:line="240" w:lineRule="auto"/>
        <w:ind w:left="360"/>
        <w:rPr>
          <w:rFonts w:ascii="Cambria" w:hAnsi="Cambria"/>
          <w:sz w:val="24"/>
          <w:szCs w:val="24"/>
        </w:rPr>
      </w:pPr>
    </w:p>
    <w:p w14:paraId="3ED3B2EA" w14:textId="77777777" w:rsidR="00FE60C5" w:rsidRPr="00600667" w:rsidRDefault="00FE60C5" w:rsidP="00FE60C5">
      <w:pPr>
        <w:pStyle w:val="BodyText"/>
        <w:spacing w:after="0" w:line="240" w:lineRule="auto"/>
        <w:rPr>
          <w:rFonts w:ascii="Cambria" w:hAnsi="Cambria"/>
          <w:sz w:val="24"/>
          <w:szCs w:val="24"/>
        </w:rPr>
      </w:pPr>
      <w:r w:rsidRPr="00600667">
        <w:rPr>
          <w:rFonts w:ascii="Cambria" w:hAnsi="Cambria"/>
          <w:sz w:val="24"/>
          <w:szCs w:val="24"/>
        </w:rPr>
        <w:t xml:space="preserve">Thomas J. Watson wrote:  Nothing so conclusively proves a man’s ability to lead others as what he does from day to day to lead himself.” </w:t>
      </w:r>
      <w:hyperlink r:id="rId6" w:history="1">
        <w:r w:rsidRPr="00690EEC">
          <w:rPr>
            <w:rStyle w:val="Hyperlink"/>
            <w:rFonts w:ascii="Cambria" w:hAnsi="Cambria"/>
            <w:sz w:val="24"/>
            <w:szCs w:val="24"/>
          </w:rPr>
          <w:t>https://libquotes.com/thomas-j-watson/quote/lbu9p7k</w:t>
        </w:r>
      </w:hyperlink>
      <w:r>
        <w:rPr>
          <w:rFonts w:ascii="Cambria" w:hAnsi="Cambria"/>
          <w:sz w:val="24"/>
          <w:szCs w:val="24"/>
        </w:rPr>
        <w:t xml:space="preserve"> </w:t>
      </w:r>
    </w:p>
    <w:p w14:paraId="5287CD16" w14:textId="77777777" w:rsidR="00FE60C5" w:rsidRDefault="00FE60C5" w:rsidP="00FE60C5">
      <w:pPr>
        <w:spacing w:after="0" w:line="240" w:lineRule="auto"/>
        <w:ind w:left="360"/>
        <w:rPr>
          <w:rFonts w:ascii="Cambria" w:hAnsi="Cambria"/>
          <w:sz w:val="24"/>
          <w:szCs w:val="24"/>
        </w:rPr>
      </w:pPr>
    </w:p>
    <w:p w14:paraId="1E894B1D" w14:textId="0736FBA6" w:rsidR="00FE60C5" w:rsidRPr="004A120A" w:rsidRDefault="00FE60C5" w:rsidP="00FE60C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Beloveds, I hope that you give your</w:t>
      </w:r>
      <w:r>
        <w:rPr>
          <w:rFonts w:ascii="Cambria" w:hAnsi="Cambria"/>
          <w:sz w:val="24"/>
          <w:szCs w:val="24"/>
        </w:rPr>
        <w:t>selves</w:t>
      </w:r>
      <w:r>
        <w:rPr>
          <w:rFonts w:ascii="Cambria" w:hAnsi="Cambria"/>
          <w:sz w:val="24"/>
          <w:szCs w:val="24"/>
        </w:rPr>
        <w:t xml:space="preserve"> grace to </w:t>
      </w:r>
      <w:r w:rsidR="00FE4C8D">
        <w:rPr>
          <w:rFonts w:ascii="Cambria" w:hAnsi="Cambria"/>
          <w:sz w:val="24"/>
          <w:szCs w:val="24"/>
        </w:rPr>
        <w:t>genuinely love</w:t>
      </w:r>
      <w:r>
        <w:rPr>
          <w:rFonts w:ascii="Cambria" w:hAnsi="Cambria"/>
          <w:sz w:val="24"/>
          <w:szCs w:val="24"/>
        </w:rPr>
        <w:t xml:space="preserve"> who you are as leader</w:t>
      </w:r>
      <w:r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, space to grow, and breadth to embrace others during your progress</w:t>
      </w:r>
      <w:r w:rsidR="00FE4C8D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 xml:space="preserve">Do take good, </w:t>
      </w:r>
      <w:r w:rsidR="00FE4C8D">
        <w:rPr>
          <w:rFonts w:ascii="Cambria" w:hAnsi="Cambria"/>
          <w:sz w:val="24"/>
          <w:szCs w:val="24"/>
        </w:rPr>
        <w:t>diligent care</w:t>
      </w:r>
      <w:r>
        <w:rPr>
          <w:rFonts w:ascii="Cambria" w:hAnsi="Cambria"/>
          <w:sz w:val="24"/>
          <w:szCs w:val="24"/>
        </w:rPr>
        <w:t>.</w:t>
      </w:r>
    </w:p>
    <w:p w14:paraId="03FBB75C" w14:textId="77777777" w:rsidR="006E417B" w:rsidRDefault="006E417B"/>
    <w:sectPr w:rsidR="006E4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764EA"/>
    <w:multiLevelType w:val="hybridMultilevel"/>
    <w:tmpl w:val="5F2C8E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807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C5"/>
    <w:rsid w:val="0010462E"/>
    <w:rsid w:val="006E417B"/>
    <w:rsid w:val="00E07DE9"/>
    <w:rsid w:val="00FE4C8D"/>
    <w:rsid w:val="00FE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6CF2"/>
  <w15:chartTrackingRefBased/>
  <w15:docId w15:val="{6F0292E0-291C-46AB-B1EB-03597302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0C5"/>
  </w:style>
  <w:style w:type="paragraph" w:styleId="Heading1">
    <w:name w:val="heading 1"/>
    <w:basedOn w:val="Normal"/>
    <w:next w:val="Normal"/>
    <w:link w:val="Heading1Char"/>
    <w:uiPriority w:val="9"/>
    <w:qFormat/>
    <w:rsid w:val="00FE60C5"/>
    <w:pPr>
      <w:keepNext/>
      <w:spacing w:after="0" w:line="240" w:lineRule="auto"/>
      <w:outlineLvl w:val="0"/>
    </w:pPr>
    <w:rPr>
      <w:rFonts w:ascii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0462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60C5"/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FE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E60C5"/>
    <w:rPr>
      <w:rFonts w:ascii="Arial" w:eastAsia="Times New Roman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FE60C5"/>
    <w:rPr>
      <w:rFonts w:ascii="Arial" w:eastAsia="Times New Roman" w:hAnsi="Arial" w:cs="Arial"/>
      <w:color w:val="000000"/>
    </w:rPr>
  </w:style>
  <w:style w:type="paragraph" w:styleId="BodyText2">
    <w:name w:val="Body Text 2"/>
    <w:basedOn w:val="Normal"/>
    <w:link w:val="BodyText2Char"/>
    <w:uiPriority w:val="99"/>
    <w:unhideWhenUsed/>
    <w:rsid w:val="00FE60C5"/>
    <w:rPr>
      <w:rFonts w:ascii="Cambria" w:hAnsi="Cambri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E60C5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FE60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60C5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E60C5"/>
    <w:pPr>
      <w:spacing w:after="0" w:line="240" w:lineRule="auto"/>
      <w:jc w:val="center"/>
    </w:pPr>
    <w:rPr>
      <w:rFonts w:ascii="Cambria" w:hAnsi="Cambri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E60C5"/>
    <w:rPr>
      <w:rFonts w:ascii="Cambria" w:hAnsi="Cambr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quotes.com/thomas-j-watson/quote/lbu9p7k" TargetMode="External"/><Relationship Id="rId5" Type="http://schemas.openxmlformats.org/officeDocument/2006/relationships/hyperlink" Target="https://justbinspired.com/our-cards/age-is-merely-the-number-of-years-the-world-has-been-enjoying-yo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SOME WIDELY APPLICABLE OBSERVATIONS</vt:lpstr>
      <vt:lpstr>I want to play to my strengths:</vt:lpstr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Newsome, Connie Shipman</dc:creator>
  <cp:keywords/>
  <dc:description/>
  <cp:lastModifiedBy>Newsome, Connie Shipman</cp:lastModifiedBy>
  <cp:revision>2</cp:revision>
  <dcterms:created xsi:type="dcterms:W3CDTF">2022-10-27T07:03:00Z</dcterms:created>
  <dcterms:modified xsi:type="dcterms:W3CDTF">2022-10-27T07:24:00Z</dcterms:modified>
</cp:coreProperties>
</file>